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88D" w:rsidRDefault="0032388D" w:rsidP="0032388D">
      <w:pPr>
        <w:jc w:val="center"/>
        <w:rPr>
          <w:sz w:val="44"/>
          <w:szCs w:val="44"/>
        </w:rPr>
      </w:pPr>
      <w:r w:rsidRPr="008748BC">
        <w:rPr>
          <w:sz w:val="44"/>
          <w:szCs w:val="44"/>
        </w:rPr>
        <w:t>Město Dolní Bousov</w:t>
      </w:r>
    </w:p>
    <w:p w:rsidR="0032388D" w:rsidRDefault="0032388D" w:rsidP="0032388D">
      <w:pPr>
        <w:jc w:val="center"/>
        <w:rPr>
          <w:i/>
          <w:sz w:val="20"/>
          <w:szCs w:val="20"/>
          <w:u w:val="single"/>
        </w:rPr>
      </w:pPr>
      <w:r w:rsidRPr="00446FDB">
        <w:rPr>
          <w:i/>
          <w:sz w:val="20"/>
          <w:szCs w:val="20"/>
          <w:u w:val="single"/>
        </w:rPr>
        <w:t xml:space="preserve">náměstí </w:t>
      </w:r>
      <w:proofErr w:type="spellStart"/>
      <w:proofErr w:type="gramStart"/>
      <w:r w:rsidRPr="00446FDB">
        <w:rPr>
          <w:i/>
          <w:sz w:val="20"/>
          <w:szCs w:val="20"/>
          <w:u w:val="single"/>
        </w:rPr>
        <w:t>T.G.Masaryka</w:t>
      </w:r>
      <w:proofErr w:type="spellEnd"/>
      <w:proofErr w:type="gramEnd"/>
      <w:r w:rsidRPr="00446FDB">
        <w:rPr>
          <w:i/>
          <w:sz w:val="20"/>
          <w:szCs w:val="20"/>
          <w:u w:val="single"/>
        </w:rPr>
        <w:t xml:space="preserve"> 1, 294 04 Dolní Bousov, </w:t>
      </w:r>
      <w:hyperlink r:id="rId6" w:history="1">
        <w:r w:rsidRPr="00D93ED9">
          <w:rPr>
            <w:rStyle w:val="Hypertextovodkaz"/>
            <w:i/>
            <w:sz w:val="20"/>
            <w:szCs w:val="20"/>
          </w:rPr>
          <w:t>www.dolni-bousov.cz</w:t>
        </w:r>
      </w:hyperlink>
    </w:p>
    <w:p w:rsidR="0032388D" w:rsidRPr="00446FDB" w:rsidRDefault="0032388D" w:rsidP="0032388D">
      <w:pPr>
        <w:jc w:val="center"/>
        <w:rPr>
          <w:i/>
          <w:sz w:val="20"/>
          <w:szCs w:val="20"/>
          <w:u w:val="single"/>
        </w:rPr>
      </w:pPr>
    </w:p>
    <w:p w:rsidR="0032388D" w:rsidRDefault="0032388D" w:rsidP="0032388D"/>
    <w:p w:rsidR="0032388D" w:rsidRDefault="0032388D" w:rsidP="003238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Město Dolní Bousov </w:t>
      </w:r>
      <w:r w:rsidRPr="008748BC">
        <w:rPr>
          <w:sz w:val="28"/>
          <w:szCs w:val="28"/>
        </w:rPr>
        <w:t>oznamuje, ve smyslu § 39 odst. 1 zákona č. 128/2000 Sb. o obcích v platném znění</w:t>
      </w:r>
      <w:r>
        <w:rPr>
          <w:sz w:val="28"/>
          <w:szCs w:val="28"/>
        </w:rPr>
        <w:t>,</w:t>
      </w:r>
      <w:r w:rsidRPr="008748BC">
        <w:rPr>
          <w:sz w:val="28"/>
          <w:szCs w:val="28"/>
        </w:rPr>
        <w:t xml:space="preserve"> </w:t>
      </w:r>
      <w:r>
        <w:rPr>
          <w:sz w:val="28"/>
          <w:szCs w:val="28"/>
        </w:rPr>
        <w:t>záměr:</w:t>
      </w: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pStyle w:val="Default"/>
      </w:pPr>
    </w:p>
    <w:p w:rsidR="0032388D" w:rsidRPr="00A64AD0" w:rsidRDefault="0032388D" w:rsidP="0032388D">
      <w:pPr>
        <w:pStyle w:val="Default"/>
        <w:rPr>
          <w:sz w:val="28"/>
          <w:szCs w:val="28"/>
        </w:rPr>
      </w:pPr>
      <w:r>
        <w:t xml:space="preserve"> </w:t>
      </w:r>
      <w:r w:rsidRPr="00A64AD0">
        <w:rPr>
          <w:sz w:val="28"/>
          <w:szCs w:val="28"/>
        </w:rPr>
        <w:t>Prodat  pozem</w:t>
      </w:r>
      <w:r w:rsidR="00930D78">
        <w:rPr>
          <w:sz w:val="28"/>
          <w:szCs w:val="28"/>
        </w:rPr>
        <w:t>e</w:t>
      </w:r>
      <w:r w:rsidRPr="00A64AD0">
        <w:rPr>
          <w:sz w:val="28"/>
          <w:szCs w:val="28"/>
        </w:rPr>
        <w:t>k</w:t>
      </w:r>
      <w:r>
        <w:rPr>
          <w:sz w:val="28"/>
          <w:szCs w:val="28"/>
        </w:rPr>
        <w:t xml:space="preserve"> </w:t>
      </w:r>
      <w:r w:rsidRPr="00A64AD0">
        <w:rPr>
          <w:sz w:val="28"/>
          <w:szCs w:val="28"/>
        </w:rPr>
        <w:t xml:space="preserve"> </w:t>
      </w:r>
      <w:proofErr w:type="spellStart"/>
      <w:r w:rsidRPr="00A64AD0">
        <w:rPr>
          <w:sz w:val="28"/>
          <w:szCs w:val="28"/>
        </w:rPr>
        <w:t>p.č</w:t>
      </w:r>
      <w:proofErr w:type="spellEnd"/>
      <w:r w:rsidRPr="00A64AD0">
        <w:rPr>
          <w:sz w:val="28"/>
          <w:szCs w:val="28"/>
        </w:rPr>
        <w:t xml:space="preserve">. </w:t>
      </w:r>
      <w:r w:rsidR="00930D78">
        <w:rPr>
          <w:sz w:val="28"/>
          <w:szCs w:val="28"/>
        </w:rPr>
        <w:t>1942</w:t>
      </w:r>
      <w:r>
        <w:rPr>
          <w:sz w:val="28"/>
          <w:szCs w:val="28"/>
        </w:rPr>
        <w:t xml:space="preserve"> </w:t>
      </w:r>
      <w:r w:rsidRPr="00A64AD0">
        <w:rPr>
          <w:sz w:val="28"/>
          <w:szCs w:val="28"/>
        </w:rPr>
        <w:t xml:space="preserve"> v </w:t>
      </w:r>
      <w:proofErr w:type="spellStart"/>
      <w:proofErr w:type="gramStart"/>
      <w:r w:rsidRPr="00A64AD0">
        <w:rPr>
          <w:sz w:val="28"/>
          <w:szCs w:val="28"/>
        </w:rPr>
        <w:t>k.ú</w:t>
      </w:r>
      <w:proofErr w:type="spellEnd"/>
      <w:r w:rsidRPr="00A64AD0">
        <w:rPr>
          <w:sz w:val="28"/>
          <w:szCs w:val="28"/>
        </w:rPr>
        <w:t>.</w:t>
      </w:r>
      <w:proofErr w:type="gramEnd"/>
      <w:r w:rsidRPr="00A64AD0">
        <w:rPr>
          <w:sz w:val="28"/>
          <w:szCs w:val="28"/>
        </w:rPr>
        <w:t xml:space="preserve"> </w:t>
      </w:r>
      <w:r w:rsidR="00930D78">
        <w:rPr>
          <w:sz w:val="28"/>
          <w:szCs w:val="28"/>
        </w:rPr>
        <w:t xml:space="preserve"> </w:t>
      </w:r>
      <w:r w:rsidRPr="00A64AD0">
        <w:rPr>
          <w:sz w:val="28"/>
          <w:szCs w:val="28"/>
        </w:rPr>
        <w:t>Dolní Bousov</w:t>
      </w:r>
      <w:r w:rsidR="00174B21">
        <w:rPr>
          <w:sz w:val="28"/>
          <w:szCs w:val="28"/>
        </w:rPr>
        <w:t xml:space="preserve"> o výměře </w:t>
      </w:r>
      <w:r w:rsidR="00930D78">
        <w:rPr>
          <w:sz w:val="28"/>
          <w:szCs w:val="28"/>
        </w:rPr>
        <w:t>142</w:t>
      </w:r>
      <w:r w:rsidR="00174B21">
        <w:rPr>
          <w:sz w:val="28"/>
          <w:szCs w:val="28"/>
        </w:rPr>
        <w:t xml:space="preserve"> m²</w:t>
      </w:r>
      <w:r w:rsidR="00930D78">
        <w:rPr>
          <w:sz w:val="28"/>
          <w:szCs w:val="28"/>
        </w:rPr>
        <w:t>, k narovnání vlastnických vztahů</w:t>
      </w:r>
      <w:r w:rsidR="000B6BD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  <w:r>
        <w:rPr>
          <w:sz w:val="28"/>
          <w:szCs w:val="28"/>
        </w:rPr>
        <w:t>Prodej bude projednán na zasedání zastupitelstva města po uplynutí zákonné lhůty.</w:t>
      </w: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  <w:bookmarkStart w:id="0" w:name="_GoBack"/>
      <w:bookmarkEnd w:id="0"/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</w:pPr>
      <w:proofErr w:type="gramStart"/>
      <w:r w:rsidRPr="00446FDB">
        <w:t>vyvěšeno</w:t>
      </w:r>
      <w:r w:rsidR="00174B21">
        <w:t xml:space="preserve">  </w:t>
      </w:r>
      <w:r w:rsidR="00930D78">
        <w:t>18</w:t>
      </w:r>
      <w:proofErr w:type="gramEnd"/>
      <w:r w:rsidR="00930D78">
        <w:t>. 12.</w:t>
      </w:r>
      <w:r>
        <w:t xml:space="preserve"> 2018</w:t>
      </w:r>
      <w:r w:rsidRPr="00446FDB">
        <w:t xml:space="preserve">, současně zveřejněno na úřední desce </w:t>
      </w:r>
      <w:hyperlink r:id="rId7" w:history="1">
        <w:r w:rsidRPr="00470F32">
          <w:rPr>
            <w:rStyle w:val="Hypertextovodkaz"/>
          </w:rPr>
          <w:t>www.dolni-bousov.cz</w:t>
        </w:r>
      </w:hyperlink>
      <w:r>
        <w:t xml:space="preserve">                      </w:t>
      </w:r>
    </w:p>
    <w:p w:rsidR="0032388D" w:rsidRDefault="0032388D" w:rsidP="0032388D">
      <w:pPr>
        <w:jc w:val="both"/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</w:pPr>
      <w:r w:rsidRPr="00446FDB">
        <w:t>sejmuto:</w:t>
      </w:r>
    </w:p>
    <w:p w:rsidR="0032388D" w:rsidRDefault="0032388D" w:rsidP="0032388D">
      <w:pPr>
        <w:jc w:val="both"/>
      </w:pPr>
    </w:p>
    <w:p w:rsidR="0032388D" w:rsidRDefault="0032388D" w:rsidP="0032388D"/>
    <w:p w:rsidR="00486528" w:rsidRDefault="00486528"/>
    <w:sectPr w:rsidR="00486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88D"/>
    <w:rsid w:val="000B6BD8"/>
    <w:rsid w:val="00174B21"/>
    <w:rsid w:val="00292858"/>
    <w:rsid w:val="0032388D"/>
    <w:rsid w:val="00486528"/>
    <w:rsid w:val="00930D78"/>
    <w:rsid w:val="00EE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3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2388D"/>
    <w:rPr>
      <w:color w:val="0000FF"/>
      <w:u w:val="single"/>
    </w:rPr>
  </w:style>
  <w:style w:type="paragraph" w:customStyle="1" w:styleId="Default">
    <w:name w:val="Default"/>
    <w:rsid w:val="003238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3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2388D"/>
    <w:rPr>
      <w:color w:val="0000FF"/>
      <w:u w:val="single"/>
    </w:rPr>
  </w:style>
  <w:style w:type="paragraph" w:customStyle="1" w:styleId="Default">
    <w:name w:val="Default"/>
    <w:rsid w:val="003238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olni-bousov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olni-bousov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98C0B-EA12-4E68-933D-13EC78092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2</cp:revision>
  <cp:lastPrinted>2018-12-18T09:58:00Z</cp:lastPrinted>
  <dcterms:created xsi:type="dcterms:W3CDTF">2018-12-18T09:59:00Z</dcterms:created>
  <dcterms:modified xsi:type="dcterms:W3CDTF">2018-12-18T09:59:00Z</dcterms:modified>
</cp:coreProperties>
</file>