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3C50B9">
        <w:rPr>
          <w:sz w:val="28"/>
          <w:szCs w:val="28"/>
        </w:rPr>
        <w:t>z</w:t>
      </w:r>
      <w:bookmarkStart w:id="0" w:name="_GoBack"/>
      <w:bookmarkEnd w:id="0"/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FF421C" w:rsidRDefault="00FF421C" w:rsidP="00044ECE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30365">
        <w:rPr>
          <w:sz w:val="28"/>
          <w:szCs w:val="28"/>
        </w:rPr>
        <w:t>rodat</w:t>
      </w:r>
      <w:r w:rsidR="00044ECE">
        <w:rPr>
          <w:sz w:val="28"/>
          <w:szCs w:val="28"/>
        </w:rPr>
        <w:t xml:space="preserve"> části</w:t>
      </w:r>
      <w:r w:rsidR="000C5F3F">
        <w:rPr>
          <w:sz w:val="28"/>
          <w:szCs w:val="28"/>
        </w:rPr>
        <w:t xml:space="preserve"> </w:t>
      </w:r>
      <w:r w:rsidR="00044ECE">
        <w:rPr>
          <w:sz w:val="28"/>
          <w:szCs w:val="28"/>
        </w:rPr>
        <w:t xml:space="preserve">pozemků </w:t>
      </w:r>
      <w:proofErr w:type="spellStart"/>
      <w:proofErr w:type="gramStart"/>
      <w:r w:rsidR="00044ECE">
        <w:rPr>
          <w:sz w:val="28"/>
          <w:szCs w:val="28"/>
        </w:rPr>
        <w:t>p.č</w:t>
      </w:r>
      <w:proofErr w:type="spellEnd"/>
      <w:r w:rsidR="00044ECE">
        <w:rPr>
          <w:sz w:val="28"/>
          <w:szCs w:val="28"/>
        </w:rPr>
        <w:t>.</w:t>
      </w:r>
      <w:proofErr w:type="gramEnd"/>
      <w:r w:rsidR="00044ECE">
        <w:rPr>
          <w:sz w:val="28"/>
          <w:szCs w:val="28"/>
        </w:rPr>
        <w:t xml:space="preserve"> 475/259; 475/208; 1095/4 vše </w:t>
      </w:r>
      <w:proofErr w:type="spellStart"/>
      <w:proofErr w:type="gramStart"/>
      <w:r w:rsidR="00044ECE">
        <w:rPr>
          <w:sz w:val="28"/>
          <w:szCs w:val="28"/>
        </w:rPr>
        <w:t>k.ú</w:t>
      </w:r>
      <w:proofErr w:type="spellEnd"/>
      <w:r w:rsidR="00044ECE">
        <w:rPr>
          <w:sz w:val="28"/>
          <w:szCs w:val="28"/>
        </w:rPr>
        <w:t>.</w:t>
      </w:r>
      <w:proofErr w:type="gramEnd"/>
      <w:r w:rsidR="00044ECE">
        <w:rPr>
          <w:sz w:val="28"/>
          <w:szCs w:val="28"/>
        </w:rPr>
        <w:t xml:space="preserve"> Dolní Bousov, zastavěné trafostanicemi společnosti ČEZ Distribuce, a.s.</w:t>
      </w:r>
    </w:p>
    <w:p w:rsidR="00FF421C" w:rsidRDefault="00FF421C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044ECE">
        <w:t>24. 3. 2014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44ECE"/>
    <w:rsid w:val="000C5F3F"/>
    <w:rsid w:val="003C50B9"/>
    <w:rsid w:val="003F72F1"/>
    <w:rsid w:val="00630365"/>
    <w:rsid w:val="008278C9"/>
    <w:rsid w:val="009910A6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2013-09-30T06:06:00Z</cp:lastPrinted>
  <dcterms:created xsi:type="dcterms:W3CDTF">2014-03-24T12:10:00Z</dcterms:created>
  <dcterms:modified xsi:type="dcterms:W3CDTF">2014-03-24T14:16:00Z</dcterms:modified>
</cp:coreProperties>
</file>